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CB31" w14:textId="709256E9" w:rsidR="000946BF" w:rsidRPr="00381F70" w:rsidRDefault="000946BF" w:rsidP="002F77D0">
      <w:pPr>
        <w:pStyle w:val="a3"/>
        <w:jc w:val="center"/>
        <w:rPr>
          <w:b/>
          <w:color w:val="000000" w:themeColor="text1"/>
          <w:szCs w:val="28"/>
        </w:rPr>
      </w:pPr>
      <w:bookmarkStart w:id="0" w:name="_GoBack"/>
      <w:bookmarkEnd w:id="0"/>
      <w:r w:rsidRPr="00381F70">
        <w:rPr>
          <w:b/>
          <w:color w:val="000000" w:themeColor="text1"/>
          <w:szCs w:val="28"/>
        </w:rPr>
        <w:t>П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Е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Р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Е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Ч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Е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Н</w:t>
      </w:r>
      <w:r w:rsidR="002F77D0">
        <w:rPr>
          <w:b/>
          <w:color w:val="000000" w:themeColor="text1"/>
          <w:szCs w:val="28"/>
        </w:rPr>
        <w:t> </w:t>
      </w:r>
      <w:r w:rsidRPr="00381F70">
        <w:rPr>
          <w:b/>
          <w:color w:val="000000" w:themeColor="text1"/>
          <w:szCs w:val="28"/>
        </w:rPr>
        <w:t>Ь</w:t>
      </w:r>
    </w:p>
    <w:p w14:paraId="2160DA63" w14:textId="77777777" w:rsidR="000946BF" w:rsidRPr="00381F70" w:rsidRDefault="000946BF" w:rsidP="002F77D0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3B70599" w14:textId="5E578975" w:rsidR="0096140B" w:rsidRPr="0096140B" w:rsidRDefault="000946BF" w:rsidP="0096140B">
      <w:pPr>
        <w:jc w:val="center"/>
        <w:rPr>
          <w:rStyle w:val="FontStyle13"/>
          <w:b/>
          <w:sz w:val="28"/>
          <w:szCs w:val="28"/>
        </w:rPr>
      </w:pPr>
      <w:r w:rsidRPr="0096140B">
        <w:rPr>
          <w:rFonts w:eastAsia="Calibri"/>
          <w:b/>
          <w:color w:val="000000" w:themeColor="text1"/>
          <w:sz w:val="28"/>
          <w:szCs w:val="28"/>
          <w:lang w:eastAsia="en-US"/>
        </w:rPr>
        <w:t>федеральных законов, подлежащих признанию утратившими силу, приостановлению, изменению или принятию</w:t>
      </w:r>
      <w:r w:rsidRPr="0096140B">
        <w:rPr>
          <w:b/>
          <w:color w:val="000000" w:themeColor="text1"/>
          <w:sz w:val="28"/>
          <w:szCs w:val="28"/>
        </w:rPr>
        <w:t xml:space="preserve"> в связи с принятием </w:t>
      </w:r>
      <w:r w:rsidR="00817E63">
        <w:rPr>
          <w:b/>
          <w:color w:val="000000" w:themeColor="text1"/>
          <w:sz w:val="28"/>
          <w:szCs w:val="28"/>
        </w:rPr>
        <w:t xml:space="preserve">проекта </w:t>
      </w:r>
      <w:r w:rsidRPr="0096140B">
        <w:rPr>
          <w:b/>
          <w:color w:val="000000" w:themeColor="text1"/>
          <w:sz w:val="28"/>
          <w:szCs w:val="28"/>
        </w:rPr>
        <w:t xml:space="preserve">федерального закона </w:t>
      </w:r>
      <w:r w:rsidR="0096140B" w:rsidRPr="0096140B">
        <w:rPr>
          <w:b/>
          <w:sz w:val="28"/>
          <w:szCs w:val="28"/>
        </w:rPr>
        <w:t>"</w:t>
      </w:r>
      <w:r w:rsidR="0096140B" w:rsidRPr="0096140B">
        <w:rPr>
          <w:b/>
          <w:bCs/>
          <w:sz w:val="28"/>
          <w:szCs w:val="28"/>
        </w:rPr>
        <w:t>О внесении изменений в статью 6 Федерального закона</w:t>
      </w:r>
      <w:r w:rsidR="0096140B" w:rsidRPr="0096140B">
        <w:rPr>
          <w:rStyle w:val="FontStyle13"/>
          <w:b/>
          <w:sz w:val="28"/>
          <w:szCs w:val="28"/>
        </w:rPr>
        <w:t xml:space="preserve"> "</w:t>
      </w:r>
      <w:r w:rsidR="0096140B" w:rsidRPr="0096140B">
        <w:rPr>
          <w:b/>
          <w:bCs/>
          <w:sz w:val="28"/>
          <w:szCs w:val="28"/>
        </w:rPr>
        <w:t>Об иностранных инвестициях в Российской Федерации</w:t>
      </w:r>
      <w:r w:rsidR="0096140B" w:rsidRPr="0096140B">
        <w:rPr>
          <w:rStyle w:val="FontStyle13"/>
          <w:b/>
          <w:sz w:val="28"/>
          <w:szCs w:val="28"/>
        </w:rPr>
        <w:t>"</w:t>
      </w:r>
      <w:r w:rsidR="0096140B" w:rsidRPr="0096140B">
        <w:rPr>
          <w:b/>
          <w:bCs/>
          <w:sz w:val="28"/>
          <w:szCs w:val="28"/>
        </w:rPr>
        <w:t xml:space="preserve"> и в Федеральный закон </w:t>
      </w:r>
      <w:r w:rsidR="0096140B" w:rsidRPr="0096140B">
        <w:rPr>
          <w:rStyle w:val="FontStyle13"/>
          <w:b/>
          <w:sz w:val="28"/>
          <w:szCs w:val="28"/>
        </w:rPr>
        <w:t>"О защите конкуренции"</w:t>
      </w:r>
    </w:p>
    <w:p w14:paraId="2F5EB39F" w14:textId="1C5AB17B" w:rsidR="0096140B" w:rsidRPr="0096140B" w:rsidRDefault="0096140B" w:rsidP="0096140B">
      <w:pPr>
        <w:jc w:val="center"/>
        <w:rPr>
          <w:b/>
          <w:bCs/>
          <w:sz w:val="28"/>
          <w:szCs w:val="28"/>
        </w:rPr>
      </w:pPr>
    </w:p>
    <w:p w14:paraId="6B45B81C" w14:textId="77777777" w:rsidR="000946BF" w:rsidRPr="00381F70" w:rsidRDefault="000946BF" w:rsidP="002F77D0">
      <w:pPr>
        <w:jc w:val="center"/>
        <w:rPr>
          <w:color w:val="000000" w:themeColor="text1"/>
          <w:sz w:val="28"/>
          <w:szCs w:val="28"/>
        </w:rPr>
      </w:pPr>
    </w:p>
    <w:p w14:paraId="6CB50294" w14:textId="77777777" w:rsidR="000946BF" w:rsidRPr="00381F70" w:rsidRDefault="000946BF" w:rsidP="00AD4F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7730E412" w14:textId="2CFC24C2" w:rsidR="000946BF" w:rsidRPr="0096140B" w:rsidRDefault="000946BF" w:rsidP="00817E63">
      <w:pPr>
        <w:ind w:firstLine="708"/>
        <w:jc w:val="both"/>
        <w:rPr>
          <w:sz w:val="28"/>
          <w:szCs w:val="28"/>
        </w:rPr>
      </w:pPr>
      <w:r w:rsidRPr="0096140B">
        <w:rPr>
          <w:bCs/>
          <w:color w:val="000000" w:themeColor="text1"/>
          <w:sz w:val="28"/>
          <w:szCs w:val="28"/>
        </w:rPr>
        <w:t xml:space="preserve">Принятие проекта федерального закона </w:t>
      </w:r>
      <w:r w:rsidR="0096140B" w:rsidRPr="0096140B">
        <w:rPr>
          <w:sz w:val="28"/>
          <w:szCs w:val="28"/>
        </w:rPr>
        <w:t>"</w:t>
      </w:r>
      <w:r w:rsidR="00817E63">
        <w:rPr>
          <w:bCs/>
          <w:sz w:val="28"/>
          <w:szCs w:val="28"/>
        </w:rPr>
        <w:t>О внесении изменений в статью </w:t>
      </w:r>
      <w:r w:rsidR="0096140B" w:rsidRPr="0096140B">
        <w:rPr>
          <w:bCs/>
          <w:sz w:val="28"/>
          <w:szCs w:val="28"/>
        </w:rPr>
        <w:t>6 Федерального закона</w:t>
      </w:r>
      <w:r w:rsidR="0096140B" w:rsidRPr="0096140B">
        <w:rPr>
          <w:rStyle w:val="FontStyle13"/>
          <w:sz w:val="28"/>
          <w:szCs w:val="28"/>
        </w:rPr>
        <w:t xml:space="preserve"> "</w:t>
      </w:r>
      <w:r w:rsidR="0096140B" w:rsidRPr="0096140B">
        <w:rPr>
          <w:bCs/>
          <w:sz w:val="28"/>
          <w:szCs w:val="28"/>
        </w:rPr>
        <w:t>Об иностранных инвестициях в Российской Федерации</w:t>
      </w:r>
      <w:r w:rsidR="0096140B" w:rsidRPr="0096140B">
        <w:rPr>
          <w:rStyle w:val="FontStyle13"/>
          <w:sz w:val="28"/>
          <w:szCs w:val="28"/>
        </w:rPr>
        <w:t>"</w:t>
      </w:r>
      <w:r w:rsidR="0096140B" w:rsidRPr="0096140B">
        <w:rPr>
          <w:bCs/>
          <w:sz w:val="28"/>
          <w:szCs w:val="28"/>
        </w:rPr>
        <w:t xml:space="preserve"> и в Федеральный закон </w:t>
      </w:r>
      <w:r w:rsidR="0096140B" w:rsidRPr="0096140B">
        <w:rPr>
          <w:rStyle w:val="FontStyle13"/>
          <w:sz w:val="28"/>
          <w:szCs w:val="28"/>
        </w:rPr>
        <w:t>"О защите конкуренции"</w:t>
      </w:r>
      <w:r w:rsidR="0096140B">
        <w:rPr>
          <w:rStyle w:val="FontStyle13"/>
          <w:sz w:val="28"/>
          <w:szCs w:val="28"/>
        </w:rPr>
        <w:t xml:space="preserve"> </w:t>
      </w:r>
      <w:r w:rsidRPr="0096140B">
        <w:rPr>
          <w:bCs/>
          <w:color w:val="000000" w:themeColor="text1"/>
          <w:sz w:val="28"/>
          <w:szCs w:val="28"/>
        </w:rPr>
        <w:t>не повлечет за собой признания утратившими силу, приостановления,</w:t>
      </w:r>
      <w:r w:rsidRPr="0096140B">
        <w:rPr>
          <w:color w:val="000000" w:themeColor="text1"/>
          <w:sz w:val="28"/>
          <w:szCs w:val="28"/>
        </w:rPr>
        <w:t xml:space="preserve"> изменения или принятия иных федеральных законов.</w:t>
      </w:r>
    </w:p>
    <w:p w14:paraId="38F8BC3A" w14:textId="77777777" w:rsidR="00E853EC" w:rsidRDefault="00E853EC" w:rsidP="00E853E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3959DBA1" w14:textId="77777777" w:rsidR="00E853EC" w:rsidRPr="00161E27" w:rsidRDefault="00E853EC" w:rsidP="00E853E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61E27">
        <w:rPr>
          <w:color w:val="000000" w:themeColor="text1"/>
          <w:sz w:val="28"/>
          <w:szCs w:val="28"/>
        </w:rPr>
        <w:t>_________________________________</w:t>
      </w:r>
    </w:p>
    <w:p w14:paraId="474B922B" w14:textId="77777777" w:rsidR="00E853EC" w:rsidRPr="00CC3C7E" w:rsidRDefault="00E853EC" w:rsidP="00E853E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0A3A243A" w14:textId="77777777" w:rsidR="000946BF" w:rsidRPr="00381F70" w:rsidRDefault="000946BF" w:rsidP="000946BF">
      <w:pPr>
        <w:rPr>
          <w:b/>
          <w:color w:val="000000" w:themeColor="text1"/>
          <w:szCs w:val="28"/>
        </w:rPr>
      </w:pPr>
      <w:r w:rsidRPr="00381F70">
        <w:rPr>
          <w:b/>
          <w:color w:val="000000" w:themeColor="text1"/>
          <w:szCs w:val="28"/>
        </w:rPr>
        <w:br w:type="page"/>
      </w:r>
    </w:p>
    <w:p w14:paraId="738C82A9" w14:textId="77777777" w:rsidR="000946BF" w:rsidRPr="00381F70" w:rsidRDefault="000946BF" w:rsidP="002F77D0">
      <w:pPr>
        <w:jc w:val="center"/>
        <w:rPr>
          <w:b/>
          <w:color w:val="000000" w:themeColor="text1"/>
          <w:sz w:val="28"/>
          <w:szCs w:val="28"/>
        </w:rPr>
      </w:pPr>
      <w:r w:rsidRPr="00381F70">
        <w:rPr>
          <w:b/>
          <w:color w:val="000000" w:themeColor="text1"/>
          <w:sz w:val="28"/>
          <w:szCs w:val="28"/>
        </w:rPr>
        <w:lastRenderedPageBreak/>
        <w:t>ФИНАНСОВО-ЭКОНОМИЧЕСКОЕ ОБОСНОВАНИЕ</w:t>
      </w:r>
    </w:p>
    <w:p w14:paraId="011C1D19" w14:textId="77777777" w:rsidR="002F77D0" w:rsidRDefault="002F77D0" w:rsidP="002F77D0">
      <w:pPr>
        <w:jc w:val="center"/>
        <w:rPr>
          <w:b/>
          <w:color w:val="000000" w:themeColor="text1"/>
          <w:sz w:val="28"/>
          <w:szCs w:val="28"/>
        </w:rPr>
      </w:pPr>
    </w:p>
    <w:p w14:paraId="2F5B7371" w14:textId="6FEF6251" w:rsidR="0096140B" w:rsidRPr="0096140B" w:rsidRDefault="000946BF" w:rsidP="0096140B">
      <w:pPr>
        <w:jc w:val="center"/>
        <w:rPr>
          <w:rStyle w:val="FontStyle13"/>
          <w:b/>
          <w:sz w:val="28"/>
          <w:szCs w:val="28"/>
        </w:rPr>
      </w:pPr>
      <w:r w:rsidRPr="00381F70">
        <w:rPr>
          <w:b/>
          <w:color w:val="000000" w:themeColor="text1"/>
          <w:sz w:val="28"/>
          <w:szCs w:val="28"/>
        </w:rPr>
        <w:t xml:space="preserve">проекта </w:t>
      </w:r>
      <w:r w:rsidR="00143073" w:rsidRPr="00143073">
        <w:rPr>
          <w:b/>
          <w:color w:val="000000" w:themeColor="text1"/>
          <w:sz w:val="28"/>
          <w:szCs w:val="28"/>
        </w:rPr>
        <w:t xml:space="preserve">федерального закона </w:t>
      </w:r>
      <w:r w:rsidR="0096140B" w:rsidRPr="0096140B">
        <w:rPr>
          <w:b/>
          <w:sz w:val="28"/>
          <w:szCs w:val="28"/>
        </w:rPr>
        <w:t>"</w:t>
      </w:r>
      <w:r w:rsidR="008C0BE2">
        <w:rPr>
          <w:b/>
          <w:bCs/>
          <w:sz w:val="28"/>
          <w:szCs w:val="28"/>
        </w:rPr>
        <w:t>О внесении изменений в статью </w:t>
      </w:r>
      <w:r w:rsidR="0096140B" w:rsidRPr="0096140B">
        <w:rPr>
          <w:b/>
          <w:bCs/>
          <w:sz w:val="28"/>
          <w:szCs w:val="28"/>
        </w:rPr>
        <w:t>6 Федерального закона</w:t>
      </w:r>
      <w:r w:rsidR="0096140B" w:rsidRPr="0096140B">
        <w:rPr>
          <w:rStyle w:val="FontStyle13"/>
          <w:b/>
          <w:sz w:val="28"/>
          <w:szCs w:val="28"/>
        </w:rPr>
        <w:t xml:space="preserve"> "</w:t>
      </w:r>
      <w:r w:rsidR="0096140B" w:rsidRPr="0096140B">
        <w:rPr>
          <w:b/>
          <w:bCs/>
          <w:sz w:val="28"/>
          <w:szCs w:val="28"/>
        </w:rPr>
        <w:t>Об иностранных инвестициях в Российской Федерации</w:t>
      </w:r>
      <w:r w:rsidR="0096140B" w:rsidRPr="0096140B">
        <w:rPr>
          <w:rStyle w:val="FontStyle13"/>
          <w:b/>
          <w:sz w:val="28"/>
          <w:szCs w:val="28"/>
        </w:rPr>
        <w:t>"</w:t>
      </w:r>
      <w:r w:rsidR="0096140B" w:rsidRPr="0096140B">
        <w:rPr>
          <w:b/>
          <w:bCs/>
          <w:sz w:val="28"/>
          <w:szCs w:val="28"/>
        </w:rPr>
        <w:t xml:space="preserve"> и в Федеральный закон </w:t>
      </w:r>
      <w:r w:rsidR="0096140B" w:rsidRPr="0096140B">
        <w:rPr>
          <w:rStyle w:val="FontStyle13"/>
          <w:b/>
          <w:sz w:val="28"/>
          <w:szCs w:val="28"/>
        </w:rPr>
        <w:t>"О защите конкуренции"</w:t>
      </w:r>
    </w:p>
    <w:p w14:paraId="707D7312" w14:textId="76DF2F67" w:rsidR="000946BF" w:rsidRPr="004F21CF" w:rsidRDefault="000946BF" w:rsidP="000946BF">
      <w:pPr>
        <w:spacing w:line="264" w:lineRule="auto"/>
        <w:jc w:val="center"/>
        <w:rPr>
          <w:b/>
          <w:bCs/>
          <w:sz w:val="28"/>
          <w:szCs w:val="28"/>
        </w:rPr>
      </w:pPr>
    </w:p>
    <w:p w14:paraId="17B4661D" w14:textId="77777777" w:rsidR="000946BF" w:rsidRPr="00381F70" w:rsidRDefault="000946BF" w:rsidP="00AD4F36">
      <w:pPr>
        <w:rPr>
          <w:b/>
          <w:color w:val="000000" w:themeColor="text1"/>
          <w:sz w:val="28"/>
          <w:szCs w:val="28"/>
        </w:rPr>
      </w:pPr>
    </w:p>
    <w:p w14:paraId="18CFEB6C" w14:textId="4D6B64E8" w:rsidR="00587BE2" w:rsidRDefault="00C476C3" w:rsidP="008C0BE2">
      <w:pPr>
        <w:ind w:firstLine="708"/>
        <w:jc w:val="both"/>
        <w:rPr>
          <w:sz w:val="28"/>
          <w:szCs w:val="28"/>
        </w:rPr>
      </w:pPr>
      <w:r w:rsidRPr="00192ADE">
        <w:rPr>
          <w:sz w:val="28"/>
          <w:szCs w:val="28"/>
        </w:rPr>
        <w:t xml:space="preserve">Принятие проекта </w:t>
      </w:r>
      <w:r w:rsidR="00143073" w:rsidRPr="00143073">
        <w:rPr>
          <w:sz w:val="28"/>
          <w:szCs w:val="28"/>
        </w:rPr>
        <w:t xml:space="preserve">федерального закона </w:t>
      </w:r>
      <w:r w:rsidR="0096140B" w:rsidRPr="0096140B">
        <w:rPr>
          <w:sz w:val="28"/>
          <w:szCs w:val="28"/>
        </w:rPr>
        <w:t>"</w:t>
      </w:r>
      <w:r w:rsidR="008C0BE2">
        <w:rPr>
          <w:bCs/>
          <w:sz w:val="28"/>
          <w:szCs w:val="28"/>
        </w:rPr>
        <w:t>О внесении изменений в статью </w:t>
      </w:r>
      <w:r w:rsidR="0096140B" w:rsidRPr="0096140B">
        <w:rPr>
          <w:bCs/>
          <w:sz w:val="28"/>
          <w:szCs w:val="28"/>
        </w:rPr>
        <w:t>6 Федерального закона</w:t>
      </w:r>
      <w:r w:rsidR="0096140B" w:rsidRPr="0096140B">
        <w:rPr>
          <w:rStyle w:val="FontStyle13"/>
          <w:sz w:val="28"/>
          <w:szCs w:val="28"/>
        </w:rPr>
        <w:t xml:space="preserve"> "</w:t>
      </w:r>
      <w:r w:rsidR="0096140B" w:rsidRPr="0096140B">
        <w:rPr>
          <w:bCs/>
          <w:sz w:val="28"/>
          <w:szCs w:val="28"/>
        </w:rPr>
        <w:t>Об иностранных инвестициях в Российской Федерации</w:t>
      </w:r>
      <w:r w:rsidR="0096140B" w:rsidRPr="0096140B">
        <w:rPr>
          <w:rStyle w:val="FontStyle13"/>
          <w:sz w:val="28"/>
          <w:szCs w:val="28"/>
        </w:rPr>
        <w:t>"</w:t>
      </w:r>
      <w:r w:rsidR="0096140B">
        <w:rPr>
          <w:bCs/>
          <w:sz w:val="28"/>
          <w:szCs w:val="28"/>
        </w:rPr>
        <w:t xml:space="preserve"> </w:t>
      </w:r>
      <w:r w:rsidR="0096140B" w:rsidRPr="0096140B">
        <w:rPr>
          <w:bCs/>
          <w:sz w:val="28"/>
          <w:szCs w:val="28"/>
        </w:rPr>
        <w:t xml:space="preserve">и в Федеральный закон </w:t>
      </w:r>
      <w:r w:rsidR="0096140B" w:rsidRPr="0096140B">
        <w:rPr>
          <w:rStyle w:val="FontStyle13"/>
          <w:sz w:val="28"/>
          <w:szCs w:val="28"/>
        </w:rPr>
        <w:t>"О защите конкуренции"</w:t>
      </w:r>
      <w:r w:rsidR="0096140B">
        <w:rPr>
          <w:rStyle w:val="FontStyle13"/>
          <w:sz w:val="28"/>
          <w:szCs w:val="28"/>
        </w:rPr>
        <w:t xml:space="preserve"> </w:t>
      </w:r>
      <w:r w:rsidR="00AD4F36">
        <w:rPr>
          <w:bCs/>
          <w:sz w:val="28"/>
          <w:szCs w:val="28"/>
        </w:rPr>
        <w:t xml:space="preserve">(далее – законопроект) </w:t>
      </w:r>
      <w:r w:rsidR="00AD4F36">
        <w:rPr>
          <w:sz w:val="28"/>
          <w:szCs w:val="28"/>
        </w:rPr>
        <w:t>не </w:t>
      </w:r>
      <w:r w:rsidRPr="00192ADE">
        <w:rPr>
          <w:sz w:val="28"/>
          <w:szCs w:val="28"/>
        </w:rPr>
        <w:t>потребует дополнительных расходов, покрываемых за счет федерального бюджета, а также каких-либо иных изменений фина</w:t>
      </w:r>
      <w:r w:rsidR="00143073">
        <w:rPr>
          <w:sz w:val="28"/>
          <w:szCs w:val="28"/>
        </w:rPr>
        <w:t>нсовых обязательств государства</w:t>
      </w:r>
      <w:r w:rsidR="00587BE2">
        <w:rPr>
          <w:sz w:val="28"/>
          <w:szCs w:val="28"/>
        </w:rPr>
        <w:t xml:space="preserve"> в связи со следующим.</w:t>
      </w:r>
    </w:p>
    <w:p w14:paraId="7A7015E2" w14:textId="77777777" w:rsidR="008C0BE2" w:rsidRDefault="00587BE2" w:rsidP="00AD4F36">
      <w:pPr>
        <w:ind w:firstLine="709"/>
        <w:jc w:val="both"/>
        <w:rPr>
          <w:color w:val="000000" w:themeColor="text1"/>
          <w:sz w:val="28"/>
          <w:szCs w:val="28"/>
        </w:rPr>
      </w:pPr>
      <w:r w:rsidRPr="00381F70">
        <w:rPr>
          <w:color w:val="000000" w:themeColor="text1"/>
          <w:sz w:val="28"/>
          <w:szCs w:val="28"/>
        </w:rPr>
        <w:t xml:space="preserve">Реализация полномочий </w:t>
      </w:r>
      <w:r w:rsidR="008C0BE2">
        <w:rPr>
          <w:color w:val="000000" w:themeColor="text1"/>
          <w:sz w:val="28"/>
          <w:szCs w:val="28"/>
        </w:rPr>
        <w:t xml:space="preserve">ФАС России, как </w:t>
      </w:r>
      <w:r w:rsidRPr="00381F70">
        <w:rPr>
          <w:color w:val="000000" w:themeColor="text1"/>
          <w:sz w:val="28"/>
          <w:szCs w:val="28"/>
        </w:rPr>
        <w:t>федерального органа исполнительной власти, уполномоченного на выполнение функций по контролю за осуществлением иностранных инвестиций в Российской Федерации</w:t>
      </w:r>
      <w:r w:rsidR="008C0BE2">
        <w:rPr>
          <w:color w:val="000000" w:themeColor="text1"/>
          <w:sz w:val="28"/>
          <w:szCs w:val="28"/>
        </w:rPr>
        <w:t>, на информационно-аналитическое обеспечение деятельности Правительственной комиссии по контролю за осуществлением иностранных инвестиций в Российской Федерации, а также на осуществление антимонопольного контроля за экономической концентрацией</w:t>
      </w:r>
      <w:r w:rsidRPr="00381F70">
        <w:rPr>
          <w:color w:val="000000" w:themeColor="text1"/>
          <w:sz w:val="28"/>
          <w:szCs w:val="28"/>
        </w:rPr>
        <w:t xml:space="preserve">, предусмотренных законопроектом, будет осуществляться сотрудниками </w:t>
      </w:r>
      <w:r w:rsidR="008C0BE2">
        <w:rPr>
          <w:color w:val="000000" w:themeColor="text1"/>
          <w:sz w:val="28"/>
          <w:szCs w:val="28"/>
        </w:rPr>
        <w:t>ФАС России</w:t>
      </w:r>
      <w:r>
        <w:rPr>
          <w:color w:val="000000" w:themeColor="text1"/>
          <w:sz w:val="28"/>
          <w:szCs w:val="28"/>
        </w:rPr>
        <w:t xml:space="preserve"> </w:t>
      </w:r>
      <w:r w:rsidRPr="00381F70">
        <w:rPr>
          <w:color w:val="000000" w:themeColor="text1"/>
          <w:sz w:val="28"/>
          <w:szCs w:val="28"/>
        </w:rPr>
        <w:t xml:space="preserve">в рамках имеющейся штатной численности и в пределах имеющихся бюджетных ассигнований, поскольку </w:t>
      </w:r>
      <w:r w:rsidR="008C0BE2">
        <w:rPr>
          <w:color w:val="000000" w:themeColor="text1"/>
          <w:sz w:val="28"/>
          <w:szCs w:val="28"/>
        </w:rPr>
        <w:t>законопроектом не предусматриваются новые функции и полномочия ФАС России.</w:t>
      </w:r>
    </w:p>
    <w:p w14:paraId="2E79DDA0" w14:textId="7B4A13E1" w:rsidR="008C0BE2" w:rsidRDefault="008C0BE2" w:rsidP="00AD4F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Законопроект направлен на упорядочение деятельности органов власти и синхронизацию правовых норм, предусмотренных статьей 6 Федерального закона от 9 июля 1999 года № 160-ФЗ </w:t>
      </w:r>
      <w:r w:rsidRPr="0096140B">
        <w:rPr>
          <w:rStyle w:val="FontStyle13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Об иностранных инвестициях в Российской Федерации</w:t>
      </w:r>
      <w:r w:rsidRPr="0096140B">
        <w:rPr>
          <w:rStyle w:val="FontStyle13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, Федеральным законом от 29 апреля 2008 года № 57-ФЗ </w:t>
      </w:r>
      <w:r w:rsidRPr="0096140B">
        <w:rPr>
          <w:rStyle w:val="FontStyle13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Pr="0096140B">
        <w:rPr>
          <w:rStyle w:val="FontStyle13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и Федерального закона от 26 июля 2006 года № 135-ФЗ </w:t>
      </w:r>
      <w:r w:rsidRPr="0096140B">
        <w:rPr>
          <w:rStyle w:val="FontStyle13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О защите конкуренции</w:t>
      </w:r>
      <w:r w:rsidRPr="0096140B">
        <w:rPr>
          <w:rStyle w:val="FontStyle13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.</w:t>
      </w:r>
    </w:p>
    <w:p w14:paraId="74F9F809" w14:textId="77777777" w:rsidR="00FF4945" w:rsidRDefault="00FF4945" w:rsidP="00FF494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34AD7080" w14:textId="77777777" w:rsidR="00FF4945" w:rsidRPr="00161E27" w:rsidRDefault="00FF4945" w:rsidP="00FF494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61E27">
        <w:rPr>
          <w:color w:val="000000" w:themeColor="text1"/>
          <w:sz w:val="28"/>
          <w:szCs w:val="28"/>
        </w:rPr>
        <w:t>_________________________________</w:t>
      </w:r>
    </w:p>
    <w:p w14:paraId="7CC1A275" w14:textId="77777777" w:rsidR="00FF4945" w:rsidRPr="00CC3C7E" w:rsidRDefault="00FF4945" w:rsidP="00FF494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269A37D7" w14:textId="77777777" w:rsidR="000946BF" w:rsidRDefault="000946BF" w:rsidP="000946BF">
      <w:pPr>
        <w:spacing w:line="329" w:lineRule="auto"/>
        <w:jc w:val="center"/>
        <w:rPr>
          <w:color w:val="000000" w:themeColor="text1"/>
          <w:sz w:val="28"/>
          <w:szCs w:val="28"/>
        </w:rPr>
      </w:pPr>
    </w:p>
    <w:p w14:paraId="055D0861" w14:textId="53A44D9E" w:rsidR="002F77D0" w:rsidRDefault="002F77D0">
      <w:pPr>
        <w:rPr>
          <w:color w:val="000000" w:themeColor="text1"/>
          <w:sz w:val="28"/>
          <w:szCs w:val="28"/>
        </w:rPr>
      </w:pPr>
    </w:p>
    <w:sectPr w:rsidR="002F77D0" w:rsidSect="00F15723">
      <w:pgSz w:w="11906" w:h="16838"/>
      <w:pgMar w:top="1134" w:right="926" w:bottom="1134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657"/>
    <w:multiLevelType w:val="hybridMultilevel"/>
    <w:tmpl w:val="FA0069C2"/>
    <w:lvl w:ilvl="0" w:tplc="3B48A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F"/>
    <w:rsid w:val="00004DF1"/>
    <w:rsid w:val="00015280"/>
    <w:rsid w:val="00031D80"/>
    <w:rsid w:val="00033F95"/>
    <w:rsid w:val="00034F8E"/>
    <w:rsid w:val="000377E4"/>
    <w:rsid w:val="00037DD4"/>
    <w:rsid w:val="00045200"/>
    <w:rsid w:val="00047F94"/>
    <w:rsid w:val="000506A4"/>
    <w:rsid w:val="000539ED"/>
    <w:rsid w:val="00057B4E"/>
    <w:rsid w:val="000623E7"/>
    <w:rsid w:val="000676F5"/>
    <w:rsid w:val="00076EDF"/>
    <w:rsid w:val="00087110"/>
    <w:rsid w:val="0009101E"/>
    <w:rsid w:val="00091D52"/>
    <w:rsid w:val="000946BF"/>
    <w:rsid w:val="00095AD5"/>
    <w:rsid w:val="00097288"/>
    <w:rsid w:val="000A388C"/>
    <w:rsid w:val="000A7877"/>
    <w:rsid w:val="000A7D5D"/>
    <w:rsid w:val="000B211B"/>
    <w:rsid w:val="000C544C"/>
    <w:rsid w:val="000D1111"/>
    <w:rsid w:val="000D2B97"/>
    <w:rsid w:val="000D5FCC"/>
    <w:rsid w:val="000D6253"/>
    <w:rsid w:val="000D62E8"/>
    <w:rsid w:val="000E5D0C"/>
    <w:rsid w:val="000E7F84"/>
    <w:rsid w:val="000F04D0"/>
    <w:rsid w:val="000F118A"/>
    <w:rsid w:val="000F5127"/>
    <w:rsid w:val="000F55F2"/>
    <w:rsid w:val="00110077"/>
    <w:rsid w:val="00113B50"/>
    <w:rsid w:val="001176DA"/>
    <w:rsid w:val="001215DA"/>
    <w:rsid w:val="0013788A"/>
    <w:rsid w:val="00143073"/>
    <w:rsid w:val="00144D91"/>
    <w:rsid w:val="00146C81"/>
    <w:rsid w:val="0015181E"/>
    <w:rsid w:val="00151EE9"/>
    <w:rsid w:val="001545B6"/>
    <w:rsid w:val="00161E27"/>
    <w:rsid w:val="00163116"/>
    <w:rsid w:val="0016329B"/>
    <w:rsid w:val="00163891"/>
    <w:rsid w:val="0017048E"/>
    <w:rsid w:val="00182FA7"/>
    <w:rsid w:val="00187E91"/>
    <w:rsid w:val="00195004"/>
    <w:rsid w:val="00196DC4"/>
    <w:rsid w:val="001A6A5A"/>
    <w:rsid w:val="001A6C70"/>
    <w:rsid w:val="001B07F9"/>
    <w:rsid w:val="001B2589"/>
    <w:rsid w:val="001B6D28"/>
    <w:rsid w:val="001C3187"/>
    <w:rsid w:val="001D2D1D"/>
    <w:rsid w:val="001F584D"/>
    <w:rsid w:val="002055AF"/>
    <w:rsid w:val="00210001"/>
    <w:rsid w:val="00212FF3"/>
    <w:rsid w:val="00216F2C"/>
    <w:rsid w:val="00230450"/>
    <w:rsid w:val="0023445C"/>
    <w:rsid w:val="00245B77"/>
    <w:rsid w:val="00245DC1"/>
    <w:rsid w:val="00246CF3"/>
    <w:rsid w:val="00262963"/>
    <w:rsid w:val="00271C4C"/>
    <w:rsid w:val="00273BAF"/>
    <w:rsid w:val="002755C4"/>
    <w:rsid w:val="00276336"/>
    <w:rsid w:val="00282A52"/>
    <w:rsid w:val="002A043C"/>
    <w:rsid w:val="002B7507"/>
    <w:rsid w:val="002C2483"/>
    <w:rsid w:val="002C3094"/>
    <w:rsid w:val="002D2A94"/>
    <w:rsid w:val="002D6A4C"/>
    <w:rsid w:val="002E6CCC"/>
    <w:rsid w:val="002E75C3"/>
    <w:rsid w:val="002F44F6"/>
    <w:rsid w:val="002F77D0"/>
    <w:rsid w:val="00302749"/>
    <w:rsid w:val="00307D35"/>
    <w:rsid w:val="003105BB"/>
    <w:rsid w:val="00320583"/>
    <w:rsid w:val="00323354"/>
    <w:rsid w:val="0032422F"/>
    <w:rsid w:val="0033497B"/>
    <w:rsid w:val="003361DE"/>
    <w:rsid w:val="00336267"/>
    <w:rsid w:val="0033655E"/>
    <w:rsid w:val="00354A77"/>
    <w:rsid w:val="00355204"/>
    <w:rsid w:val="00355B29"/>
    <w:rsid w:val="00357AA9"/>
    <w:rsid w:val="00365033"/>
    <w:rsid w:val="00366E61"/>
    <w:rsid w:val="0037071F"/>
    <w:rsid w:val="00371752"/>
    <w:rsid w:val="00375473"/>
    <w:rsid w:val="003801A5"/>
    <w:rsid w:val="00381F70"/>
    <w:rsid w:val="00382979"/>
    <w:rsid w:val="00395469"/>
    <w:rsid w:val="003A41CF"/>
    <w:rsid w:val="003B4587"/>
    <w:rsid w:val="003B482A"/>
    <w:rsid w:val="003C05C7"/>
    <w:rsid w:val="003C6A50"/>
    <w:rsid w:val="003C791A"/>
    <w:rsid w:val="003D3E10"/>
    <w:rsid w:val="003E4029"/>
    <w:rsid w:val="003F44B5"/>
    <w:rsid w:val="003F4B8B"/>
    <w:rsid w:val="0041787C"/>
    <w:rsid w:val="00422037"/>
    <w:rsid w:val="0042668B"/>
    <w:rsid w:val="0043611C"/>
    <w:rsid w:val="004366DB"/>
    <w:rsid w:val="00442D59"/>
    <w:rsid w:val="0044465E"/>
    <w:rsid w:val="00444885"/>
    <w:rsid w:val="00446374"/>
    <w:rsid w:val="00451C03"/>
    <w:rsid w:val="0045244B"/>
    <w:rsid w:val="004569B3"/>
    <w:rsid w:val="0046071B"/>
    <w:rsid w:val="00465569"/>
    <w:rsid w:val="0047020F"/>
    <w:rsid w:val="00472DB5"/>
    <w:rsid w:val="00480772"/>
    <w:rsid w:val="00480CFF"/>
    <w:rsid w:val="00486149"/>
    <w:rsid w:val="00490C6E"/>
    <w:rsid w:val="004A39DD"/>
    <w:rsid w:val="004A6782"/>
    <w:rsid w:val="004A73F3"/>
    <w:rsid w:val="004B0192"/>
    <w:rsid w:val="004B6D19"/>
    <w:rsid w:val="004C03D7"/>
    <w:rsid w:val="004C59EC"/>
    <w:rsid w:val="004D4681"/>
    <w:rsid w:val="004D50FB"/>
    <w:rsid w:val="004D5FE3"/>
    <w:rsid w:val="004E58D6"/>
    <w:rsid w:val="004E7013"/>
    <w:rsid w:val="004E73E0"/>
    <w:rsid w:val="004F066C"/>
    <w:rsid w:val="004F21CF"/>
    <w:rsid w:val="004F6832"/>
    <w:rsid w:val="00500807"/>
    <w:rsid w:val="00517346"/>
    <w:rsid w:val="0052004A"/>
    <w:rsid w:val="00522798"/>
    <w:rsid w:val="00522EE1"/>
    <w:rsid w:val="00532195"/>
    <w:rsid w:val="005376AA"/>
    <w:rsid w:val="00543CCF"/>
    <w:rsid w:val="00554458"/>
    <w:rsid w:val="00555B01"/>
    <w:rsid w:val="00556A08"/>
    <w:rsid w:val="00561AFB"/>
    <w:rsid w:val="00566D2A"/>
    <w:rsid w:val="00567E37"/>
    <w:rsid w:val="00580F8A"/>
    <w:rsid w:val="00584207"/>
    <w:rsid w:val="00587BE2"/>
    <w:rsid w:val="005919BF"/>
    <w:rsid w:val="0059321A"/>
    <w:rsid w:val="005954EA"/>
    <w:rsid w:val="005A0AB5"/>
    <w:rsid w:val="005A3691"/>
    <w:rsid w:val="005C56CA"/>
    <w:rsid w:val="005C7188"/>
    <w:rsid w:val="005D33FB"/>
    <w:rsid w:val="005E7482"/>
    <w:rsid w:val="005F287A"/>
    <w:rsid w:val="005F7577"/>
    <w:rsid w:val="00601C68"/>
    <w:rsid w:val="00607F5B"/>
    <w:rsid w:val="00612279"/>
    <w:rsid w:val="00613C69"/>
    <w:rsid w:val="00621AA4"/>
    <w:rsid w:val="0062725F"/>
    <w:rsid w:val="00642C4D"/>
    <w:rsid w:val="00643A10"/>
    <w:rsid w:val="006447B0"/>
    <w:rsid w:val="0064690A"/>
    <w:rsid w:val="00650739"/>
    <w:rsid w:val="006513BB"/>
    <w:rsid w:val="00657185"/>
    <w:rsid w:val="0066313D"/>
    <w:rsid w:val="00673B46"/>
    <w:rsid w:val="00674FDE"/>
    <w:rsid w:val="00676456"/>
    <w:rsid w:val="00677B9F"/>
    <w:rsid w:val="006837E1"/>
    <w:rsid w:val="00683F67"/>
    <w:rsid w:val="00685EE7"/>
    <w:rsid w:val="006A72B0"/>
    <w:rsid w:val="006B02FA"/>
    <w:rsid w:val="006B6510"/>
    <w:rsid w:val="006C19E7"/>
    <w:rsid w:val="006D4A58"/>
    <w:rsid w:val="006E7D7E"/>
    <w:rsid w:val="006F3D65"/>
    <w:rsid w:val="0071129B"/>
    <w:rsid w:val="007132E0"/>
    <w:rsid w:val="00715924"/>
    <w:rsid w:val="00720BE5"/>
    <w:rsid w:val="00723BC4"/>
    <w:rsid w:val="00725498"/>
    <w:rsid w:val="007304A8"/>
    <w:rsid w:val="00733477"/>
    <w:rsid w:val="0074421D"/>
    <w:rsid w:val="007446FD"/>
    <w:rsid w:val="00744E65"/>
    <w:rsid w:val="00752138"/>
    <w:rsid w:val="007556C1"/>
    <w:rsid w:val="00760AC6"/>
    <w:rsid w:val="007660C9"/>
    <w:rsid w:val="00767D31"/>
    <w:rsid w:val="00771ED8"/>
    <w:rsid w:val="007723FA"/>
    <w:rsid w:val="00776260"/>
    <w:rsid w:val="00787510"/>
    <w:rsid w:val="00791154"/>
    <w:rsid w:val="00794069"/>
    <w:rsid w:val="007A3EBB"/>
    <w:rsid w:val="007A4289"/>
    <w:rsid w:val="007A6201"/>
    <w:rsid w:val="007B06E1"/>
    <w:rsid w:val="007B0B88"/>
    <w:rsid w:val="007B1D94"/>
    <w:rsid w:val="007B305F"/>
    <w:rsid w:val="007B6667"/>
    <w:rsid w:val="007C21EA"/>
    <w:rsid w:val="007C3F03"/>
    <w:rsid w:val="007D5629"/>
    <w:rsid w:val="007E0AB7"/>
    <w:rsid w:val="007E7C48"/>
    <w:rsid w:val="007E7FF6"/>
    <w:rsid w:val="007F0E37"/>
    <w:rsid w:val="007F6D94"/>
    <w:rsid w:val="0080010C"/>
    <w:rsid w:val="008007BD"/>
    <w:rsid w:val="00812460"/>
    <w:rsid w:val="00814FA3"/>
    <w:rsid w:val="00817E63"/>
    <w:rsid w:val="00822656"/>
    <w:rsid w:val="00830E85"/>
    <w:rsid w:val="00833CBD"/>
    <w:rsid w:val="008354C5"/>
    <w:rsid w:val="00842E1D"/>
    <w:rsid w:val="00850851"/>
    <w:rsid w:val="00851030"/>
    <w:rsid w:val="00851412"/>
    <w:rsid w:val="0086340A"/>
    <w:rsid w:val="00867428"/>
    <w:rsid w:val="00871F8C"/>
    <w:rsid w:val="008743FE"/>
    <w:rsid w:val="00874EC8"/>
    <w:rsid w:val="00880F3F"/>
    <w:rsid w:val="008870E7"/>
    <w:rsid w:val="0089424F"/>
    <w:rsid w:val="00895F76"/>
    <w:rsid w:val="008963D3"/>
    <w:rsid w:val="00896D65"/>
    <w:rsid w:val="008A4F9F"/>
    <w:rsid w:val="008B0081"/>
    <w:rsid w:val="008B08AA"/>
    <w:rsid w:val="008B25E8"/>
    <w:rsid w:val="008C0BE2"/>
    <w:rsid w:val="008C27D6"/>
    <w:rsid w:val="008C39EE"/>
    <w:rsid w:val="008C400B"/>
    <w:rsid w:val="008C55D7"/>
    <w:rsid w:val="008D130B"/>
    <w:rsid w:val="008D421A"/>
    <w:rsid w:val="008D639F"/>
    <w:rsid w:val="008D63E4"/>
    <w:rsid w:val="008D65D3"/>
    <w:rsid w:val="008E2294"/>
    <w:rsid w:val="008E45CE"/>
    <w:rsid w:val="008E5250"/>
    <w:rsid w:val="008F1D32"/>
    <w:rsid w:val="008F2534"/>
    <w:rsid w:val="008F41B4"/>
    <w:rsid w:val="009134F0"/>
    <w:rsid w:val="00916750"/>
    <w:rsid w:val="00916985"/>
    <w:rsid w:val="00934BD8"/>
    <w:rsid w:val="00936AFB"/>
    <w:rsid w:val="009569E0"/>
    <w:rsid w:val="00956B64"/>
    <w:rsid w:val="0096140B"/>
    <w:rsid w:val="00961646"/>
    <w:rsid w:val="0097035F"/>
    <w:rsid w:val="00970B0E"/>
    <w:rsid w:val="0097220A"/>
    <w:rsid w:val="009724F7"/>
    <w:rsid w:val="0097416C"/>
    <w:rsid w:val="00977815"/>
    <w:rsid w:val="00977ED4"/>
    <w:rsid w:val="00993AE7"/>
    <w:rsid w:val="009A020D"/>
    <w:rsid w:val="009A112E"/>
    <w:rsid w:val="009A15F6"/>
    <w:rsid w:val="009A7CA2"/>
    <w:rsid w:val="009B6BF4"/>
    <w:rsid w:val="009C398B"/>
    <w:rsid w:val="009D022E"/>
    <w:rsid w:val="009D22A5"/>
    <w:rsid w:val="009D3383"/>
    <w:rsid w:val="009D6AEF"/>
    <w:rsid w:val="009F33E2"/>
    <w:rsid w:val="009F651E"/>
    <w:rsid w:val="00A00088"/>
    <w:rsid w:val="00A02FF5"/>
    <w:rsid w:val="00A0319C"/>
    <w:rsid w:val="00A04208"/>
    <w:rsid w:val="00A150FA"/>
    <w:rsid w:val="00A15401"/>
    <w:rsid w:val="00A16021"/>
    <w:rsid w:val="00A23C9C"/>
    <w:rsid w:val="00A26241"/>
    <w:rsid w:val="00A268AD"/>
    <w:rsid w:val="00A3182D"/>
    <w:rsid w:val="00A3491B"/>
    <w:rsid w:val="00A36C7E"/>
    <w:rsid w:val="00A44582"/>
    <w:rsid w:val="00A51A2C"/>
    <w:rsid w:val="00A63AD5"/>
    <w:rsid w:val="00A63FEE"/>
    <w:rsid w:val="00A7224E"/>
    <w:rsid w:val="00A73F6D"/>
    <w:rsid w:val="00A77080"/>
    <w:rsid w:val="00A86563"/>
    <w:rsid w:val="00A90898"/>
    <w:rsid w:val="00A909DB"/>
    <w:rsid w:val="00A91330"/>
    <w:rsid w:val="00A91E43"/>
    <w:rsid w:val="00A92D10"/>
    <w:rsid w:val="00A9542C"/>
    <w:rsid w:val="00AA3519"/>
    <w:rsid w:val="00AB2251"/>
    <w:rsid w:val="00AB75DE"/>
    <w:rsid w:val="00AD4F36"/>
    <w:rsid w:val="00AD58CB"/>
    <w:rsid w:val="00AE0554"/>
    <w:rsid w:val="00AE3E3D"/>
    <w:rsid w:val="00AE4C14"/>
    <w:rsid w:val="00AE5402"/>
    <w:rsid w:val="00B03C14"/>
    <w:rsid w:val="00B051E5"/>
    <w:rsid w:val="00B053EB"/>
    <w:rsid w:val="00B06700"/>
    <w:rsid w:val="00B06F8F"/>
    <w:rsid w:val="00B07B98"/>
    <w:rsid w:val="00B170D4"/>
    <w:rsid w:val="00B17B3B"/>
    <w:rsid w:val="00B234BA"/>
    <w:rsid w:val="00B26331"/>
    <w:rsid w:val="00B37242"/>
    <w:rsid w:val="00B46467"/>
    <w:rsid w:val="00B5085C"/>
    <w:rsid w:val="00B51E7D"/>
    <w:rsid w:val="00B55FD7"/>
    <w:rsid w:val="00B608D3"/>
    <w:rsid w:val="00B615A9"/>
    <w:rsid w:val="00B71DBE"/>
    <w:rsid w:val="00B7448B"/>
    <w:rsid w:val="00B74963"/>
    <w:rsid w:val="00B75475"/>
    <w:rsid w:val="00B8279C"/>
    <w:rsid w:val="00B93316"/>
    <w:rsid w:val="00BA1C22"/>
    <w:rsid w:val="00BA42E7"/>
    <w:rsid w:val="00BB1407"/>
    <w:rsid w:val="00BB31DB"/>
    <w:rsid w:val="00BB3BBD"/>
    <w:rsid w:val="00BC01A3"/>
    <w:rsid w:val="00BC0512"/>
    <w:rsid w:val="00BC1EA9"/>
    <w:rsid w:val="00BD2C2E"/>
    <w:rsid w:val="00BD48E3"/>
    <w:rsid w:val="00BD5F35"/>
    <w:rsid w:val="00BE33A7"/>
    <w:rsid w:val="00BF291D"/>
    <w:rsid w:val="00BF2FD0"/>
    <w:rsid w:val="00BF71EC"/>
    <w:rsid w:val="00C0038E"/>
    <w:rsid w:val="00C02339"/>
    <w:rsid w:val="00C111B5"/>
    <w:rsid w:val="00C1364B"/>
    <w:rsid w:val="00C146F2"/>
    <w:rsid w:val="00C15119"/>
    <w:rsid w:val="00C165F3"/>
    <w:rsid w:val="00C42F96"/>
    <w:rsid w:val="00C43192"/>
    <w:rsid w:val="00C476C3"/>
    <w:rsid w:val="00C57DB0"/>
    <w:rsid w:val="00C623F5"/>
    <w:rsid w:val="00C72D69"/>
    <w:rsid w:val="00C7401F"/>
    <w:rsid w:val="00C82F2F"/>
    <w:rsid w:val="00C8301A"/>
    <w:rsid w:val="00C862DB"/>
    <w:rsid w:val="00C96295"/>
    <w:rsid w:val="00CA187C"/>
    <w:rsid w:val="00CA4CF4"/>
    <w:rsid w:val="00CA7A2E"/>
    <w:rsid w:val="00CB7886"/>
    <w:rsid w:val="00CC36F3"/>
    <w:rsid w:val="00CC3C7E"/>
    <w:rsid w:val="00CC622A"/>
    <w:rsid w:val="00CD1659"/>
    <w:rsid w:val="00CE2E8B"/>
    <w:rsid w:val="00CE41A1"/>
    <w:rsid w:val="00CE5874"/>
    <w:rsid w:val="00CE7B89"/>
    <w:rsid w:val="00CF0E12"/>
    <w:rsid w:val="00CF370B"/>
    <w:rsid w:val="00CF4BD7"/>
    <w:rsid w:val="00D13663"/>
    <w:rsid w:val="00D16A59"/>
    <w:rsid w:val="00D20720"/>
    <w:rsid w:val="00D27A9F"/>
    <w:rsid w:val="00D27D19"/>
    <w:rsid w:val="00D330C2"/>
    <w:rsid w:val="00D523D1"/>
    <w:rsid w:val="00D53459"/>
    <w:rsid w:val="00D65F0C"/>
    <w:rsid w:val="00D704E2"/>
    <w:rsid w:val="00D73B2A"/>
    <w:rsid w:val="00D74C7A"/>
    <w:rsid w:val="00D75E0B"/>
    <w:rsid w:val="00D75FA9"/>
    <w:rsid w:val="00D85F84"/>
    <w:rsid w:val="00D94284"/>
    <w:rsid w:val="00D94CF8"/>
    <w:rsid w:val="00D96C1E"/>
    <w:rsid w:val="00DA27AA"/>
    <w:rsid w:val="00DA6A97"/>
    <w:rsid w:val="00DA7C7F"/>
    <w:rsid w:val="00DC085D"/>
    <w:rsid w:val="00DC09DF"/>
    <w:rsid w:val="00DC16B8"/>
    <w:rsid w:val="00DD2659"/>
    <w:rsid w:val="00DD3BA3"/>
    <w:rsid w:val="00DF481B"/>
    <w:rsid w:val="00E16C1C"/>
    <w:rsid w:val="00E2608D"/>
    <w:rsid w:val="00E26B92"/>
    <w:rsid w:val="00E2721E"/>
    <w:rsid w:val="00E4309F"/>
    <w:rsid w:val="00E53819"/>
    <w:rsid w:val="00E570FB"/>
    <w:rsid w:val="00E57CAD"/>
    <w:rsid w:val="00E742BF"/>
    <w:rsid w:val="00E753EC"/>
    <w:rsid w:val="00E77365"/>
    <w:rsid w:val="00E809B8"/>
    <w:rsid w:val="00E853EC"/>
    <w:rsid w:val="00E8641A"/>
    <w:rsid w:val="00E8662B"/>
    <w:rsid w:val="00E86AF6"/>
    <w:rsid w:val="00E86ED2"/>
    <w:rsid w:val="00E908C1"/>
    <w:rsid w:val="00E92615"/>
    <w:rsid w:val="00E95DC8"/>
    <w:rsid w:val="00E9680E"/>
    <w:rsid w:val="00E97C34"/>
    <w:rsid w:val="00EA717A"/>
    <w:rsid w:val="00EA7FA4"/>
    <w:rsid w:val="00ED240F"/>
    <w:rsid w:val="00EE1334"/>
    <w:rsid w:val="00EE637E"/>
    <w:rsid w:val="00EE73F1"/>
    <w:rsid w:val="00EF01E3"/>
    <w:rsid w:val="00EF19C0"/>
    <w:rsid w:val="00EF2751"/>
    <w:rsid w:val="00EF34B0"/>
    <w:rsid w:val="00F015EE"/>
    <w:rsid w:val="00F01CD2"/>
    <w:rsid w:val="00F04A76"/>
    <w:rsid w:val="00F05840"/>
    <w:rsid w:val="00F110CA"/>
    <w:rsid w:val="00F13A08"/>
    <w:rsid w:val="00F15723"/>
    <w:rsid w:val="00F24E03"/>
    <w:rsid w:val="00F31FF5"/>
    <w:rsid w:val="00F40886"/>
    <w:rsid w:val="00F520FD"/>
    <w:rsid w:val="00F558DD"/>
    <w:rsid w:val="00F628AC"/>
    <w:rsid w:val="00F71D0F"/>
    <w:rsid w:val="00F7253B"/>
    <w:rsid w:val="00F82C7E"/>
    <w:rsid w:val="00F83B21"/>
    <w:rsid w:val="00F95420"/>
    <w:rsid w:val="00FA024E"/>
    <w:rsid w:val="00FA7A31"/>
    <w:rsid w:val="00FB4F43"/>
    <w:rsid w:val="00FB7497"/>
    <w:rsid w:val="00FC1D2A"/>
    <w:rsid w:val="00FC6983"/>
    <w:rsid w:val="00FC69FF"/>
    <w:rsid w:val="00FD3AC4"/>
    <w:rsid w:val="00FD3DBF"/>
    <w:rsid w:val="00FD5515"/>
    <w:rsid w:val="00FD657D"/>
    <w:rsid w:val="00FE6342"/>
    <w:rsid w:val="00FF1F61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1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F3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80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D639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6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2C7E"/>
    <w:pPr>
      <w:spacing w:before="100" w:beforeAutospacing="1" w:after="119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8641A"/>
    <w:pPr>
      <w:ind w:left="720"/>
      <w:contextualSpacing/>
    </w:pPr>
  </w:style>
  <w:style w:type="paragraph" w:styleId="a9">
    <w:name w:val="No Spacing"/>
    <w:uiPriority w:val="1"/>
    <w:qFormat/>
    <w:rsid w:val="005376AA"/>
    <w:pPr>
      <w:jc w:val="both"/>
    </w:pPr>
    <w:rPr>
      <w:rFonts w:ascii="Times New Roman" w:eastAsia="Times New Roman" w:hAnsi="Times New Roman"/>
      <w:sz w:val="28"/>
    </w:rPr>
  </w:style>
  <w:style w:type="character" w:styleId="aa">
    <w:name w:val="Hyperlink"/>
    <w:basedOn w:val="a0"/>
    <w:uiPriority w:val="99"/>
    <w:semiHidden/>
    <w:unhideWhenUsed/>
    <w:rsid w:val="00163116"/>
    <w:rPr>
      <w:color w:val="0563C1"/>
      <w:u w:val="single"/>
    </w:rPr>
  </w:style>
  <w:style w:type="character" w:customStyle="1" w:styleId="FontStyle13">
    <w:name w:val="Font Style13"/>
    <w:basedOn w:val="a0"/>
    <w:rsid w:val="00163116"/>
    <w:rPr>
      <w:rFonts w:ascii="Times New Roman" w:hAnsi="Times New Roman" w:cs="Times New Roman" w:hint="default"/>
    </w:rPr>
  </w:style>
  <w:style w:type="character" w:styleId="ab">
    <w:name w:val="annotation reference"/>
    <w:basedOn w:val="a0"/>
    <w:uiPriority w:val="99"/>
    <w:semiHidden/>
    <w:unhideWhenUsed/>
    <w:rsid w:val="006B02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02FA"/>
  </w:style>
  <w:style w:type="character" w:customStyle="1" w:styleId="ad">
    <w:name w:val="Текст примечания Знак"/>
    <w:basedOn w:val="a0"/>
    <w:link w:val="ac"/>
    <w:uiPriority w:val="99"/>
    <w:semiHidden/>
    <w:rsid w:val="006B02F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02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02FA"/>
    <w:rPr>
      <w:rFonts w:ascii="Times New Roman" w:eastAsia="Times New Roman" w:hAnsi="Times New Roman"/>
      <w:b/>
      <w:bCs/>
    </w:rPr>
  </w:style>
  <w:style w:type="character" w:customStyle="1" w:styleId="FontStyle12">
    <w:name w:val="Font Style12"/>
    <w:rsid w:val="0096140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6140B"/>
    <w:pPr>
      <w:widowControl w:val="0"/>
      <w:autoSpaceDE w:val="0"/>
      <w:autoSpaceDN w:val="0"/>
      <w:adjustRightInd w:val="0"/>
      <w:spacing w:line="342" w:lineRule="exact"/>
      <w:ind w:firstLine="69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61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6140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F3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80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D639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6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2C7E"/>
    <w:pPr>
      <w:spacing w:before="100" w:beforeAutospacing="1" w:after="119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8641A"/>
    <w:pPr>
      <w:ind w:left="720"/>
      <w:contextualSpacing/>
    </w:pPr>
  </w:style>
  <w:style w:type="paragraph" w:styleId="a9">
    <w:name w:val="No Spacing"/>
    <w:uiPriority w:val="1"/>
    <w:qFormat/>
    <w:rsid w:val="005376AA"/>
    <w:pPr>
      <w:jc w:val="both"/>
    </w:pPr>
    <w:rPr>
      <w:rFonts w:ascii="Times New Roman" w:eastAsia="Times New Roman" w:hAnsi="Times New Roman"/>
      <w:sz w:val="28"/>
    </w:rPr>
  </w:style>
  <w:style w:type="character" w:styleId="aa">
    <w:name w:val="Hyperlink"/>
    <w:basedOn w:val="a0"/>
    <w:uiPriority w:val="99"/>
    <w:semiHidden/>
    <w:unhideWhenUsed/>
    <w:rsid w:val="00163116"/>
    <w:rPr>
      <w:color w:val="0563C1"/>
      <w:u w:val="single"/>
    </w:rPr>
  </w:style>
  <w:style w:type="character" w:customStyle="1" w:styleId="FontStyle13">
    <w:name w:val="Font Style13"/>
    <w:basedOn w:val="a0"/>
    <w:rsid w:val="00163116"/>
    <w:rPr>
      <w:rFonts w:ascii="Times New Roman" w:hAnsi="Times New Roman" w:cs="Times New Roman" w:hint="default"/>
    </w:rPr>
  </w:style>
  <w:style w:type="character" w:styleId="ab">
    <w:name w:val="annotation reference"/>
    <w:basedOn w:val="a0"/>
    <w:uiPriority w:val="99"/>
    <w:semiHidden/>
    <w:unhideWhenUsed/>
    <w:rsid w:val="006B02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02FA"/>
  </w:style>
  <w:style w:type="character" w:customStyle="1" w:styleId="ad">
    <w:name w:val="Текст примечания Знак"/>
    <w:basedOn w:val="a0"/>
    <w:link w:val="ac"/>
    <w:uiPriority w:val="99"/>
    <w:semiHidden/>
    <w:rsid w:val="006B02F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02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02FA"/>
    <w:rPr>
      <w:rFonts w:ascii="Times New Roman" w:eastAsia="Times New Roman" w:hAnsi="Times New Roman"/>
      <w:b/>
      <w:bCs/>
    </w:rPr>
  </w:style>
  <w:style w:type="character" w:customStyle="1" w:styleId="FontStyle12">
    <w:name w:val="Font Style12"/>
    <w:rsid w:val="0096140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6140B"/>
    <w:pPr>
      <w:widowControl w:val="0"/>
      <w:autoSpaceDE w:val="0"/>
      <w:autoSpaceDN w:val="0"/>
      <w:adjustRightInd w:val="0"/>
      <w:spacing w:line="342" w:lineRule="exact"/>
      <w:ind w:firstLine="69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61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6140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21A4-9716-43A8-8EC5-7E921732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Денис Александрович</dc:creator>
  <cp:lastModifiedBy>Крашенникова Евгения</cp:lastModifiedBy>
  <cp:revision>2</cp:revision>
  <cp:lastPrinted>2020-09-08T08:31:00Z</cp:lastPrinted>
  <dcterms:created xsi:type="dcterms:W3CDTF">2021-07-14T13:27:00Z</dcterms:created>
  <dcterms:modified xsi:type="dcterms:W3CDTF">2021-07-14T13:27:00Z</dcterms:modified>
</cp:coreProperties>
</file>